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7D" w:rsidRPr="002A1742" w:rsidRDefault="000A7C7D" w:rsidP="000A7C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74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A7C7D" w:rsidRPr="007B6910" w:rsidRDefault="000A7C7D" w:rsidP="000A7C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910">
        <w:rPr>
          <w:rFonts w:ascii="Times New Roman" w:hAnsi="Times New Roman" w:cs="Times New Roman"/>
          <w:b/>
          <w:sz w:val="32"/>
          <w:szCs w:val="32"/>
        </w:rPr>
        <w:t xml:space="preserve">работы студенческой научно-исследовательской лаборатории </w:t>
      </w:r>
    </w:p>
    <w:p w:rsidR="000A7C7D" w:rsidRDefault="000A7C7D" w:rsidP="000A7C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910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Практика</w:t>
      </w:r>
      <w:r w:rsidRPr="007B691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>
        <w:rPr>
          <w:rFonts w:ascii="Times New Roman" w:hAnsi="Times New Roman" w:cs="Times New Roman"/>
          <w:b/>
          <w:sz w:val="32"/>
          <w:szCs w:val="32"/>
        </w:rPr>
        <w:t xml:space="preserve">учебный год </w:t>
      </w:r>
    </w:p>
    <w:p w:rsidR="000A7C7D" w:rsidRPr="00790A78" w:rsidRDefault="000A7C7D" w:rsidP="000A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4030"/>
        <w:gridCol w:w="621"/>
        <w:gridCol w:w="1733"/>
        <w:gridCol w:w="2346"/>
      </w:tblGrid>
      <w:tr w:rsidR="000A7C7D" w:rsidRPr="00790A78" w:rsidTr="000A7C7D">
        <w:tc>
          <w:tcPr>
            <w:tcW w:w="670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0A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651" w:type="dxa"/>
            <w:gridSpan w:val="2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33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46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</w:t>
            </w:r>
          </w:p>
        </w:tc>
      </w:tr>
      <w:tr w:rsidR="000A7C7D" w:rsidRPr="00790A78" w:rsidTr="000A7C7D">
        <w:tc>
          <w:tcPr>
            <w:tcW w:w="670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1" w:type="dxa"/>
            <w:gridSpan w:val="2"/>
          </w:tcPr>
          <w:p w:rsidR="000A7C7D" w:rsidRPr="00790A78" w:rsidRDefault="000A7C7D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Работа над научными темами по разработанной тематике</w:t>
            </w:r>
          </w:p>
        </w:tc>
        <w:tc>
          <w:tcPr>
            <w:tcW w:w="1733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0A7C7D" w:rsidRPr="00790A78" w:rsidTr="000A7C7D">
        <w:tc>
          <w:tcPr>
            <w:tcW w:w="670" w:type="dxa"/>
          </w:tcPr>
          <w:p w:rsidR="000A7C7D" w:rsidRPr="000A7C7D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1" w:type="dxa"/>
            <w:gridSpan w:val="2"/>
          </w:tcPr>
          <w:p w:rsidR="000A7C7D" w:rsidRDefault="000A7C7D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в лекциях по дисциплине «Теория и практика межкультурной коммуникации» приглашенного профессора, проректора по воспитательной работе, доктора филологических наук, профессора Московского государственного лингвистического университета </w:t>
            </w:r>
          </w:p>
          <w:p w:rsidR="000A7C7D" w:rsidRPr="00790A78" w:rsidRDefault="000A7C7D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733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14–17 марта 2023 г.</w:t>
            </w:r>
          </w:p>
        </w:tc>
        <w:tc>
          <w:tcPr>
            <w:tcW w:w="2346" w:type="dxa"/>
          </w:tcPr>
          <w:p w:rsidR="000A7C7D" w:rsidRPr="00790A78" w:rsidRDefault="007439F5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0A7C7D" w:rsidRPr="00790A78" w:rsidTr="000A7C7D">
        <w:tc>
          <w:tcPr>
            <w:tcW w:w="670" w:type="dxa"/>
          </w:tcPr>
          <w:p w:rsidR="000A7C7D" w:rsidRPr="000A7C7D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1" w:type="dxa"/>
            <w:gridSpan w:val="2"/>
          </w:tcPr>
          <w:p w:rsidR="000A7C7D" w:rsidRPr="00790A78" w:rsidRDefault="000A7C7D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в студенческой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Дни студенческой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0CBF">
              <w:rPr>
                <w:rFonts w:ascii="Times New Roman" w:hAnsi="Times New Roman" w:cs="Times New Roman"/>
                <w:sz w:val="28"/>
                <w:szCs w:val="28"/>
              </w:rPr>
              <w:t xml:space="preserve"> с публикацией статей в сборнике «Творчество молодых» и тезисов в сборнике «Дни студенческой науки»</w:t>
            </w:r>
          </w:p>
        </w:tc>
        <w:tc>
          <w:tcPr>
            <w:tcW w:w="1733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6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0A7C7D" w:rsidRPr="00790A78" w:rsidTr="000A7C7D">
        <w:tc>
          <w:tcPr>
            <w:tcW w:w="670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1" w:type="dxa"/>
            <w:gridSpan w:val="2"/>
          </w:tcPr>
          <w:p w:rsidR="000A7C7D" w:rsidRPr="00790A78" w:rsidRDefault="000A7C7D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публикаций по результатам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Дни студенческой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3" w:type="dxa"/>
          </w:tcPr>
          <w:p w:rsidR="000A7C7D" w:rsidRPr="00790A78" w:rsidRDefault="000A7C7D" w:rsidP="000A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апрель 2023 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6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4E0CBF" w:rsidRPr="00790A78" w:rsidTr="000A7C7D">
        <w:tc>
          <w:tcPr>
            <w:tcW w:w="670" w:type="dxa"/>
          </w:tcPr>
          <w:p w:rsidR="004E0CBF" w:rsidRDefault="004E0CBF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1" w:type="dxa"/>
            <w:gridSpan w:val="2"/>
          </w:tcPr>
          <w:p w:rsidR="004E0CBF" w:rsidRPr="00790A78" w:rsidRDefault="004E0CBF" w:rsidP="004E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в научных конференциях с публикацией статей и тезисов в других университетах Республики Беларусь и Российской Федерации</w:t>
            </w:r>
          </w:p>
        </w:tc>
        <w:tc>
          <w:tcPr>
            <w:tcW w:w="1733" w:type="dxa"/>
          </w:tcPr>
          <w:p w:rsidR="004E0CBF" w:rsidRDefault="004E0CBF" w:rsidP="000A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 2023 г.</w:t>
            </w:r>
          </w:p>
        </w:tc>
        <w:tc>
          <w:tcPr>
            <w:tcW w:w="2346" w:type="dxa"/>
          </w:tcPr>
          <w:p w:rsidR="004E0CBF" w:rsidRPr="00790A78" w:rsidRDefault="004E0CBF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0A7C7D" w:rsidRPr="00790A78" w:rsidTr="000A7C7D">
        <w:tc>
          <w:tcPr>
            <w:tcW w:w="670" w:type="dxa"/>
          </w:tcPr>
          <w:p w:rsidR="000A7C7D" w:rsidRPr="00790A78" w:rsidRDefault="004E0CBF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1" w:type="dxa"/>
            <w:gridSpan w:val="2"/>
          </w:tcPr>
          <w:p w:rsidR="000A7C7D" w:rsidRPr="00790A78" w:rsidRDefault="000A7C7D" w:rsidP="0074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Участие в онлайн семинаре на английском языке по теме «</w:t>
            </w:r>
            <w:r w:rsidR="007439F5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Культурно-историческое наследие Гомельской области Республики Беларусь и Архангельского региона Российской Федерации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» совместно с </w:t>
            </w:r>
            <w:r w:rsidR="007439F5">
              <w:rPr>
                <w:rFonts w:ascii="Times New Roman" w:hAnsi="Times New Roman" w:cs="Times New Roman"/>
                <w:sz w:val="28"/>
                <w:szCs w:val="28"/>
              </w:rPr>
              <w:t xml:space="preserve">кафедрой </w:t>
            </w:r>
            <w:r w:rsidR="007439F5" w:rsidRPr="007439F5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английской филологии, языков северных стран и лингводидактики </w:t>
            </w:r>
            <w:r w:rsidR="007439F5">
              <w:rPr>
                <w:rFonts w:ascii="Times New Roman" w:hAnsi="Times New Roman" w:cs="Times New Roman"/>
                <w:sz w:val="28"/>
                <w:szCs w:val="28"/>
              </w:rPr>
              <w:t>Северного Арктического Федерального университета (</w:t>
            </w:r>
            <w:r w:rsidR="007439F5" w:rsidRPr="007439F5">
              <w:rPr>
                <w:rFonts w:ascii="Times New Roman" w:hAnsi="Times New Roman" w:cs="Times New Roman"/>
                <w:sz w:val="28"/>
                <w:szCs w:val="28"/>
              </w:rPr>
              <w:t>САФУ</w:t>
            </w:r>
            <w:r w:rsidR="007439F5">
              <w:rPr>
                <w:rFonts w:ascii="Times New Roman" w:hAnsi="Times New Roman" w:cs="Times New Roman"/>
                <w:sz w:val="28"/>
                <w:szCs w:val="28"/>
              </w:rPr>
              <w:t>, Российская Федерация)</w:t>
            </w:r>
            <w:r w:rsidR="004E0CBF">
              <w:rPr>
                <w:rFonts w:ascii="Times New Roman" w:hAnsi="Times New Roman" w:cs="Times New Roman"/>
                <w:sz w:val="28"/>
                <w:szCs w:val="28"/>
              </w:rPr>
              <w:t xml:space="preserve"> с публикацией </w:t>
            </w:r>
            <w:r w:rsidR="004E0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в студенческих сборниках научных статей.</w:t>
            </w:r>
          </w:p>
        </w:tc>
        <w:tc>
          <w:tcPr>
            <w:tcW w:w="1733" w:type="dxa"/>
          </w:tcPr>
          <w:p w:rsidR="000A7C7D" w:rsidRPr="00790A78" w:rsidRDefault="007439F5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 w:rsidR="000A7C7D"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A7C7D" w:rsidRPr="00790A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0A7C7D" w:rsidRPr="00790A7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6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доц. Т.В. Починок, </w:t>
            </w:r>
          </w:p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0A7C7D" w:rsidRPr="00790A78" w:rsidTr="000A7C7D">
        <w:tc>
          <w:tcPr>
            <w:tcW w:w="670" w:type="dxa"/>
          </w:tcPr>
          <w:p w:rsidR="000A7C7D" w:rsidRPr="00790A78" w:rsidRDefault="004E0CBF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51" w:type="dxa"/>
            <w:gridSpan w:val="2"/>
          </w:tcPr>
          <w:p w:rsidR="000A7C7D" w:rsidRPr="00790A78" w:rsidRDefault="000A7C7D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Подведение итог</w:t>
            </w:r>
            <w:r w:rsidR="007439F5">
              <w:rPr>
                <w:rFonts w:ascii="Times New Roman" w:hAnsi="Times New Roman" w:cs="Times New Roman"/>
                <w:sz w:val="28"/>
                <w:szCs w:val="28"/>
              </w:rPr>
              <w:t xml:space="preserve">ов работы СНИЛ «Практика» в 2022-2023 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учебном году и награждение лучшего студенческого научно-исследовательского проекта, выполненн</w:t>
            </w:r>
            <w:r w:rsidR="007439F5">
              <w:rPr>
                <w:rFonts w:ascii="Times New Roman" w:hAnsi="Times New Roman" w:cs="Times New Roman"/>
                <w:sz w:val="28"/>
                <w:szCs w:val="28"/>
              </w:rPr>
              <w:t>ого в течение учебного года 2022-2023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0A7C7D" w:rsidRPr="00790A78" w:rsidRDefault="000A7C7D" w:rsidP="007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0A7C7D" w:rsidRPr="00790A78" w:rsidRDefault="007439F5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="000A7C7D"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46" w:type="dxa"/>
          </w:tcPr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руководители,</w:t>
            </w:r>
          </w:p>
          <w:p w:rsidR="000A7C7D" w:rsidRPr="00790A78" w:rsidRDefault="000A7C7D" w:rsidP="0070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  <w:p w:rsidR="000A7C7D" w:rsidRPr="00790A78" w:rsidRDefault="000A7C7D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C7D" w:rsidRPr="00790A78" w:rsidTr="0070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0" w:type="dxa"/>
            <w:gridSpan w:val="2"/>
          </w:tcPr>
          <w:p w:rsidR="004E0CBF" w:rsidRDefault="004E0CBF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BF" w:rsidRDefault="004E0CBF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7D" w:rsidRPr="00790A78" w:rsidRDefault="000A7C7D" w:rsidP="004E0CBF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МКК и МТ,</w:t>
            </w:r>
          </w:p>
          <w:p w:rsidR="000A7C7D" w:rsidRPr="00790A78" w:rsidRDefault="000A7C7D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. н., доцент</w:t>
            </w:r>
          </w:p>
        </w:tc>
        <w:tc>
          <w:tcPr>
            <w:tcW w:w="4700" w:type="dxa"/>
            <w:gridSpan w:val="3"/>
          </w:tcPr>
          <w:p w:rsidR="000A7C7D" w:rsidRPr="00790A78" w:rsidRDefault="000A7C7D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0A7C7D" w:rsidRPr="00790A78" w:rsidRDefault="000A7C7D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BF" w:rsidRDefault="000A7C7D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A7C7D" w:rsidRPr="00790A78" w:rsidRDefault="004E0CBF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0A7C7D" w:rsidRPr="00790A78">
              <w:rPr>
                <w:rFonts w:ascii="Times New Roman" w:hAnsi="Times New Roman" w:cs="Times New Roman"/>
                <w:sz w:val="28"/>
                <w:szCs w:val="28"/>
              </w:rPr>
              <w:t>Т.В. Починок</w:t>
            </w:r>
          </w:p>
        </w:tc>
      </w:tr>
      <w:tr w:rsidR="000A7C7D" w:rsidRPr="00790A78" w:rsidTr="0070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0" w:type="dxa"/>
            <w:gridSpan w:val="2"/>
          </w:tcPr>
          <w:p w:rsidR="000A7C7D" w:rsidRPr="00790A78" w:rsidRDefault="000A7C7D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7D" w:rsidRPr="00790A78" w:rsidRDefault="000A7C7D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Руководитель СНИЛ</w:t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  <w:p w:rsidR="000A7C7D" w:rsidRPr="00790A78" w:rsidRDefault="000A7C7D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78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. н., доцент</w:t>
            </w:r>
          </w:p>
        </w:tc>
        <w:tc>
          <w:tcPr>
            <w:tcW w:w="4700" w:type="dxa"/>
            <w:gridSpan w:val="3"/>
          </w:tcPr>
          <w:p w:rsidR="000A7C7D" w:rsidRPr="00790A78" w:rsidRDefault="000A7C7D" w:rsidP="00702C58">
            <w:pPr>
              <w:tabs>
                <w:tab w:val="left" w:pos="2388"/>
                <w:tab w:val="left" w:pos="29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BF" w:rsidRDefault="004E0CBF" w:rsidP="00702C58">
            <w:pPr>
              <w:tabs>
                <w:tab w:val="left" w:pos="1510"/>
                <w:tab w:val="left" w:pos="2388"/>
                <w:tab w:val="left" w:pos="29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7D" w:rsidRPr="00790A78" w:rsidRDefault="000A7C7D" w:rsidP="00702C58">
            <w:pPr>
              <w:tabs>
                <w:tab w:val="left" w:pos="1510"/>
                <w:tab w:val="left" w:pos="2388"/>
                <w:tab w:val="left" w:pos="29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90A78">
              <w:rPr>
                <w:rFonts w:ascii="Times New Roman" w:hAnsi="Times New Roman" w:cs="Times New Roman"/>
                <w:sz w:val="28"/>
                <w:szCs w:val="28"/>
              </w:rPr>
              <w:t>Т. В. Починок</w:t>
            </w:r>
          </w:p>
        </w:tc>
      </w:tr>
      <w:tr w:rsidR="000A7C7D" w:rsidRPr="00790A78" w:rsidTr="00702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0" w:type="dxa"/>
            <w:gridSpan w:val="2"/>
          </w:tcPr>
          <w:p w:rsidR="000A7C7D" w:rsidRPr="00790A78" w:rsidRDefault="000A7C7D" w:rsidP="007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gridSpan w:val="3"/>
          </w:tcPr>
          <w:p w:rsidR="000A7C7D" w:rsidRPr="00790A78" w:rsidRDefault="000A7C7D" w:rsidP="00702C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C7D" w:rsidRPr="005E53B6" w:rsidRDefault="000A7C7D" w:rsidP="000A7C7D">
      <w:pPr>
        <w:rPr>
          <w:rFonts w:ascii="Times New Roman" w:hAnsi="Times New Roman" w:cs="Times New Roman"/>
          <w:sz w:val="26"/>
          <w:szCs w:val="26"/>
        </w:rPr>
      </w:pPr>
    </w:p>
    <w:p w:rsidR="000A7C7D" w:rsidRDefault="000A7C7D" w:rsidP="000A7C7D"/>
    <w:p w:rsidR="000A7C7D" w:rsidRDefault="000A7C7D" w:rsidP="000A7C7D"/>
    <w:p w:rsidR="00FD1511" w:rsidRDefault="00FD1511"/>
    <w:sectPr w:rsidR="00FD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7D"/>
    <w:rsid w:val="000A7C7D"/>
    <w:rsid w:val="004E0CBF"/>
    <w:rsid w:val="007439F5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Pochinok</dc:creator>
  <cp:lastModifiedBy>Tatyana Pochinok</cp:lastModifiedBy>
  <cp:revision>1</cp:revision>
  <dcterms:created xsi:type="dcterms:W3CDTF">2023-02-28T07:54:00Z</dcterms:created>
  <dcterms:modified xsi:type="dcterms:W3CDTF">2023-02-28T09:05:00Z</dcterms:modified>
</cp:coreProperties>
</file>